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6325" w14:textId="77777777" w:rsidR="00653042" w:rsidRDefault="00BB6E33">
      <w:pPr>
        <w:pStyle w:val="Heading1"/>
        <w:ind w:left="0"/>
        <w:rPr>
          <w:rFonts w:ascii="Calibri" w:hAnsi="Calibri"/>
        </w:rPr>
      </w:pPr>
      <w:bookmarkStart w:id="0" w:name="_heading=h.gjdgxs" w:colFirst="0" w:colLast="0"/>
      <w:bookmarkEnd w:id="0"/>
      <w:r>
        <w:rPr>
          <w:rFonts w:ascii="Calibri" w:hAnsi="Calibri"/>
        </w:rPr>
        <w:t>Goal Implementation Pla</w:t>
      </w:r>
      <w:r>
        <w:rPr>
          <w:rFonts w:ascii="Calibri" w:hAnsi="Calibri"/>
        </w:rPr>
        <w:t>n</w:t>
      </w:r>
      <w:r>
        <w:rPr>
          <w:rFonts w:ascii="Calibri" w:hAnsi="Calibri"/>
        </w:rPr>
        <w:br/>
      </w:r>
    </w:p>
    <w:p w14:paraId="48BA5B88" w14:textId="36DECE59" w:rsidR="00653042" w:rsidRPr="00646380" w:rsidRDefault="00BB6E33">
      <w:pPr>
        <w:pStyle w:val="Heading1"/>
        <w:ind w:left="0"/>
        <w:jc w:val="left"/>
        <w:rPr>
          <w:rFonts w:asciiTheme="minorHAnsi" w:hAnsiTheme="minorHAnsi" w:cstheme="minorHAnsi"/>
          <w:i/>
          <w:color w:val="666666"/>
          <w:sz w:val="20"/>
          <w:szCs w:val="20"/>
        </w:rPr>
      </w:pPr>
      <w:bookmarkStart w:id="1" w:name="_heading=h.hwlkectawtzi" w:colFirst="0" w:colLast="0"/>
      <w:bookmarkEnd w:id="1"/>
      <w:r w:rsidRPr="00646380">
        <w:rPr>
          <w:rFonts w:asciiTheme="minorHAnsi" w:hAnsiTheme="minorHAnsi" w:cstheme="minorHAnsi"/>
          <w:i/>
          <w:color w:val="666666"/>
          <w:sz w:val="20"/>
          <w:szCs w:val="20"/>
        </w:rPr>
        <w:t xml:space="preserve">Candidate: This form is not </w:t>
      </w:r>
      <w:r w:rsidR="00646380" w:rsidRPr="00646380">
        <w:rPr>
          <w:rFonts w:asciiTheme="minorHAnsi" w:hAnsiTheme="minorHAnsi" w:cstheme="minorHAnsi"/>
          <w:i/>
          <w:color w:val="666666"/>
          <w:sz w:val="20"/>
          <w:szCs w:val="20"/>
        </w:rPr>
        <w:t>required but</w:t>
      </w:r>
      <w:r w:rsidRPr="00646380">
        <w:rPr>
          <w:rFonts w:asciiTheme="minorHAnsi" w:hAnsiTheme="minorHAnsi" w:cstheme="minorHAnsi"/>
          <w:i/>
          <w:color w:val="666666"/>
          <w:sz w:val="20"/>
          <w:szCs w:val="20"/>
        </w:rPr>
        <w:t xml:space="preserve"> may be used as a guide in developing a successful working plan.  This plan combines the CAP requirements and the inquiry process working plan.</w:t>
      </w:r>
    </w:p>
    <w:p w14:paraId="3056491F" w14:textId="77777777" w:rsidR="00653042" w:rsidRPr="00646380" w:rsidRDefault="0065304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a"/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0"/>
        <w:gridCol w:w="6030"/>
      </w:tblGrid>
      <w:tr w:rsidR="00653042" w14:paraId="284626FB" w14:textId="77777777">
        <w:trPr>
          <w:trHeight w:val="486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940067F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What</w:t>
            </w:r>
            <w:r>
              <w:rPr>
                <w:color w:val="000000"/>
                <w:sz w:val="20"/>
                <w:szCs w:val="20"/>
              </w:rPr>
              <w:t xml:space="preserve"> is your goal? Is it specific, clear, and well defined? Is it mana</w:t>
            </w:r>
            <w:r>
              <w:rPr>
                <w:color w:val="000000"/>
                <w:sz w:val="20"/>
                <w:szCs w:val="20"/>
              </w:rPr>
              <w:t>geable?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(What is the </w:t>
            </w:r>
            <w:r>
              <w:rPr>
                <w:i/>
                <w:color w:val="000000"/>
                <w:sz w:val="20"/>
                <w:szCs w:val="20"/>
              </w:rPr>
              <w:t>Essential Element(s), See Self‐Assessment Form)</w:t>
            </w:r>
          </w:p>
        </w:tc>
      </w:tr>
      <w:tr w:rsidR="00653042" w14:paraId="3A9F6657" w14:textId="77777777">
        <w:trPr>
          <w:trHeight w:val="694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33F1" w14:textId="77777777" w:rsidR="00653042" w:rsidRDefault="00653042"/>
        </w:tc>
      </w:tr>
      <w:tr w:rsidR="00653042" w14:paraId="17AFD67D" w14:textId="77777777">
        <w:trPr>
          <w:trHeight w:val="254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025DD84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Who</w:t>
            </w:r>
            <w:r>
              <w:rPr>
                <w:color w:val="000000"/>
                <w:sz w:val="20"/>
                <w:szCs w:val="20"/>
              </w:rPr>
              <w:t xml:space="preserve"> is involved (students, parents, teachers, administrators)?</w:t>
            </w:r>
          </w:p>
        </w:tc>
      </w:tr>
      <w:tr w:rsidR="00653042" w14:paraId="0106AE6F" w14:textId="7777777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277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b/>
                <w:color w:val="000000"/>
                <w:sz w:val="20"/>
                <w:szCs w:val="20"/>
              </w:rPr>
            </w:pPr>
          </w:p>
          <w:p w14:paraId="3736ACE4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14:paraId="4793829D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b/>
                <w:color w:val="000000"/>
                <w:sz w:val="20"/>
                <w:szCs w:val="20"/>
              </w:rPr>
            </w:pPr>
          </w:p>
        </w:tc>
      </w:tr>
      <w:tr w:rsidR="00653042" w14:paraId="5F457C36" w14:textId="77777777">
        <w:trPr>
          <w:trHeight w:val="254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85E934A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Why </w:t>
            </w:r>
            <w:r>
              <w:rPr>
                <w:color w:val="000000"/>
                <w:sz w:val="20"/>
                <w:szCs w:val="20"/>
              </w:rPr>
              <w:t>is this area important?</w:t>
            </w:r>
          </w:p>
        </w:tc>
      </w:tr>
      <w:tr w:rsidR="00653042" w14:paraId="11BE4FAA" w14:textId="7777777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1271" w14:textId="77777777" w:rsidR="00653042" w:rsidRDefault="00653042"/>
          <w:p w14:paraId="2EBF1EF7" w14:textId="77777777" w:rsidR="00653042" w:rsidRDefault="00653042"/>
          <w:p w14:paraId="7513C01F" w14:textId="77777777" w:rsidR="00653042" w:rsidRDefault="00653042"/>
        </w:tc>
      </w:tr>
      <w:tr w:rsidR="00653042" w14:paraId="01F9B421" w14:textId="77777777">
        <w:trPr>
          <w:trHeight w:val="30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D02DD89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skills, knowledge, or practice will you acquire or develop through achieving this goal?</w:t>
            </w:r>
          </w:p>
        </w:tc>
      </w:tr>
      <w:tr w:rsidR="00653042" w14:paraId="3F8AAC38" w14:textId="7777777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03EB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b/>
                <w:color w:val="000000"/>
                <w:sz w:val="20"/>
                <w:szCs w:val="20"/>
              </w:rPr>
            </w:pPr>
          </w:p>
          <w:p w14:paraId="4123357A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b/>
                <w:color w:val="000000"/>
                <w:sz w:val="20"/>
                <w:szCs w:val="20"/>
              </w:rPr>
            </w:pPr>
          </w:p>
          <w:p w14:paraId="7EC75166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b/>
                <w:color w:val="000000"/>
                <w:sz w:val="20"/>
                <w:szCs w:val="20"/>
              </w:rPr>
            </w:pPr>
          </w:p>
        </w:tc>
      </w:tr>
      <w:tr w:rsidR="00653042" w14:paraId="2EB1D338" w14:textId="77777777">
        <w:trPr>
          <w:trHeight w:val="30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5FDA50E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How</w:t>
            </w:r>
            <w:r>
              <w:rPr>
                <w:color w:val="000000"/>
                <w:sz w:val="20"/>
                <w:szCs w:val="20"/>
              </w:rPr>
              <w:t xml:space="preserve"> will your data be collected (i.e. surveys, interviews, observations, assessments)?</w:t>
            </w:r>
          </w:p>
        </w:tc>
      </w:tr>
      <w:tr w:rsidR="00653042" w14:paraId="384DE2B8" w14:textId="7777777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C99B" w14:textId="77777777" w:rsidR="00653042" w:rsidRDefault="00653042"/>
          <w:p w14:paraId="74433D56" w14:textId="77777777" w:rsidR="00653042" w:rsidRDefault="00653042"/>
          <w:p w14:paraId="5294FA29" w14:textId="77777777" w:rsidR="00653042" w:rsidRDefault="00653042"/>
        </w:tc>
      </w:tr>
      <w:tr w:rsidR="00653042" w14:paraId="484F823E" w14:textId="77777777">
        <w:trPr>
          <w:trHeight w:val="25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EFF6EEF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When </w:t>
            </w:r>
            <w:r>
              <w:rPr>
                <w:color w:val="000000"/>
                <w:sz w:val="20"/>
                <w:szCs w:val="20"/>
              </w:rPr>
              <w:t xml:space="preserve">will you achieve this goal?  </w:t>
            </w:r>
            <w:r>
              <w:rPr>
                <w:b/>
                <w:color w:val="000000"/>
                <w:sz w:val="20"/>
                <w:szCs w:val="20"/>
              </w:rPr>
              <w:t>When</w:t>
            </w:r>
            <w:r>
              <w:rPr>
                <w:color w:val="000000"/>
                <w:sz w:val="20"/>
                <w:szCs w:val="20"/>
              </w:rPr>
              <w:t xml:space="preserve"> will the data be collected and how often? </w:t>
            </w:r>
            <w:r>
              <w:rPr>
                <w:b/>
                <w:color w:val="000000"/>
                <w:sz w:val="20"/>
                <w:szCs w:val="20"/>
              </w:rPr>
              <w:t xml:space="preserve"> What</w:t>
            </w:r>
            <w:r>
              <w:rPr>
                <w:color w:val="000000"/>
                <w:sz w:val="20"/>
                <w:szCs w:val="20"/>
              </w:rPr>
              <w:t xml:space="preserve"> is your baseline?</w:t>
            </w:r>
          </w:p>
        </w:tc>
      </w:tr>
      <w:tr w:rsidR="00653042" w14:paraId="0A254FAE" w14:textId="7777777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5FF0" w14:textId="77777777" w:rsidR="00653042" w:rsidRDefault="00653042"/>
          <w:p w14:paraId="332144BE" w14:textId="77777777" w:rsidR="00653042" w:rsidRDefault="00653042"/>
          <w:p w14:paraId="1E56FC9A" w14:textId="77777777" w:rsidR="00653042" w:rsidRDefault="00653042"/>
        </w:tc>
      </w:tr>
      <w:tr w:rsidR="00653042" w14:paraId="2B8D1A24" w14:textId="77777777">
        <w:trPr>
          <w:trHeight w:val="25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46E6E5F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How </w:t>
            </w:r>
            <w:r>
              <w:rPr>
                <w:color w:val="000000"/>
                <w:sz w:val="20"/>
                <w:szCs w:val="20"/>
              </w:rPr>
              <w:t>will you demonstrate progress toward this goal? (</w:t>
            </w:r>
            <w:r>
              <w:rPr>
                <w:i/>
                <w:color w:val="000000"/>
                <w:sz w:val="20"/>
                <w:szCs w:val="20"/>
              </w:rPr>
              <w:t>Include potential sources of evidence demonstrating goal progress)</w:t>
            </w:r>
          </w:p>
        </w:tc>
      </w:tr>
      <w:tr w:rsidR="00653042" w14:paraId="5A4E6611" w14:textId="7777777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9292" w14:textId="77777777" w:rsidR="00653042" w:rsidRDefault="00653042"/>
          <w:p w14:paraId="6573CD6B" w14:textId="77777777" w:rsidR="00653042" w:rsidRDefault="00653042"/>
          <w:p w14:paraId="269C6EAB" w14:textId="77777777" w:rsidR="00653042" w:rsidRDefault="00653042"/>
        </w:tc>
      </w:tr>
      <w:tr w:rsidR="00653042" w14:paraId="204E7975" w14:textId="77777777">
        <w:trPr>
          <w:trHeight w:val="25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CAE931D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How </w:t>
            </w:r>
            <w:r>
              <w:rPr>
                <w:color w:val="000000"/>
                <w:sz w:val="20"/>
                <w:szCs w:val="20"/>
              </w:rPr>
              <w:t>will you know the goal has been achieved?</w:t>
            </w:r>
          </w:p>
        </w:tc>
      </w:tr>
      <w:tr w:rsidR="00653042" w14:paraId="7491A2C0" w14:textId="7777777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40A3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b/>
                <w:color w:val="000000"/>
                <w:sz w:val="20"/>
                <w:szCs w:val="20"/>
              </w:rPr>
            </w:pPr>
          </w:p>
          <w:p w14:paraId="083AA3D4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b/>
                <w:color w:val="000000"/>
                <w:sz w:val="20"/>
                <w:szCs w:val="20"/>
              </w:rPr>
            </w:pPr>
          </w:p>
          <w:p w14:paraId="4CABC42C" w14:textId="77777777" w:rsidR="00653042" w:rsidRDefault="0065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b/>
                <w:color w:val="000000"/>
                <w:sz w:val="20"/>
                <w:szCs w:val="20"/>
              </w:rPr>
            </w:pPr>
          </w:p>
        </w:tc>
      </w:tr>
      <w:tr w:rsidR="00653042" w14:paraId="11C2911A" w14:textId="77777777">
        <w:trPr>
          <w:trHeight w:val="25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21D86A1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is the intended impact on student learning or outcomes?</w:t>
            </w:r>
          </w:p>
        </w:tc>
      </w:tr>
      <w:tr w:rsidR="00653042" w14:paraId="7FB79AC1" w14:textId="7777777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5847" w14:textId="77777777" w:rsidR="00653042" w:rsidRDefault="00653042"/>
          <w:p w14:paraId="2F5880B9" w14:textId="77777777" w:rsidR="00653042" w:rsidRDefault="00653042"/>
          <w:p w14:paraId="714F0675" w14:textId="77777777" w:rsidR="00653042" w:rsidRDefault="00653042"/>
        </w:tc>
      </w:tr>
      <w:tr w:rsidR="00653042" w14:paraId="7D0F0D27" w14:textId="77777777">
        <w:trPr>
          <w:trHeight w:val="49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1B8DFD0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9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What actions will you take to achieve the goal?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6C6F1895" w14:textId="77777777" w:rsidR="00653042" w:rsidRDefault="00BB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9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What actions/supports/resources will you need from your Supervising Practitioner and/or Program Supervisor?</w:t>
            </w:r>
          </w:p>
        </w:tc>
      </w:tr>
      <w:tr w:rsidR="00653042" w14:paraId="00B69CC1" w14:textId="777777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8947" w14:textId="77777777" w:rsidR="00653042" w:rsidRDefault="00653042"/>
          <w:p w14:paraId="3C37493A" w14:textId="77777777" w:rsidR="00653042" w:rsidRDefault="00653042"/>
          <w:p w14:paraId="30010725" w14:textId="77777777" w:rsidR="00653042" w:rsidRDefault="00653042"/>
          <w:p w14:paraId="327BDE73" w14:textId="77777777" w:rsidR="00653042" w:rsidRDefault="00653042"/>
          <w:p w14:paraId="5511AA9B" w14:textId="77777777" w:rsidR="00653042" w:rsidRDefault="00653042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EB6E" w14:textId="77777777" w:rsidR="00653042" w:rsidRDefault="00653042"/>
        </w:tc>
      </w:tr>
    </w:tbl>
    <w:p w14:paraId="78A837A8" w14:textId="77777777" w:rsidR="00653042" w:rsidRDefault="00653042">
      <w:pPr>
        <w:spacing w:before="4"/>
        <w:rPr>
          <w:rFonts w:ascii="Garamond" w:eastAsia="Garamond" w:hAnsi="Garamond" w:cs="Garamond"/>
          <w:sz w:val="22"/>
          <w:szCs w:val="22"/>
        </w:rPr>
      </w:pPr>
    </w:p>
    <w:sectPr w:rsidR="00653042">
      <w:headerReference w:type="default" r:id="rId8"/>
      <w:footerReference w:type="default" r:id="rId9"/>
      <w:pgSz w:w="12240" w:h="15840"/>
      <w:pgMar w:top="720" w:right="720" w:bottom="273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2A341" w14:textId="77777777" w:rsidR="00BB6E33" w:rsidRDefault="00BB6E33">
      <w:r>
        <w:separator/>
      </w:r>
    </w:p>
  </w:endnote>
  <w:endnote w:type="continuationSeparator" w:id="0">
    <w:p w14:paraId="2A1E823E" w14:textId="77777777" w:rsidR="00BB6E33" w:rsidRDefault="00B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nnerlyL-Italic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EA2A" w14:textId="77777777" w:rsidR="00653042" w:rsidRDefault="0065304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66DD" w14:textId="77777777" w:rsidR="00BB6E33" w:rsidRDefault="00BB6E33">
      <w:r>
        <w:separator/>
      </w:r>
    </w:p>
  </w:footnote>
  <w:footnote w:type="continuationSeparator" w:id="0">
    <w:p w14:paraId="3EBAC84E" w14:textId="77777777" w:rsidR="00BB6E33" w:rsidRDefault="00B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751A" w14:textId="77777777" w:rsidR="00653042" w:rsidRDefault="00653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89A6200" w14:textId="77777777" w:rsidR="00653042" w:rsidRDefault="00653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35AE8812" w14:textId="77777777" w:rsidR="00653042" w:rsidRDefault="0065304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11F2"/>
    <w:multiLevelType w:val="multilevel"/>
    <w:tmpl w:val="55DA0994"/>
    <w:lvl w:ilvl="0">
      <w:start w:val="1"/>
      <w:numFmt w:val="decimal"/>
      <w:pStyle w:val="Guidealpha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DExMzc3MTIzNDNU0lEKTi0uzszPAykwrAUAjdN84iwAAAA="/>
  </w:docVars>
  <w:rsids>
    <w:rsidRoot w:val="00653042"/>
    <w:rsid w:val="00646380"/>
    <w:rsid w:val="00653042"/>
    <w:rsid w:val="00BB6E33"/>
    <w:rsid w:val="00D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B1F1"/>
  <w15:docId w15:val="{7CA0B0AB-210C-4FEE-8A0B-EF904F3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A4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31FE"/>
    <w:pPr>
      <w:ind w:left="140"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1FE"/>
    <w:pPr>
      <w:ind w:right="39"/>
      <w:outlineLvl w:val="1"/>
    </w:pPr>
    <w:rPr>
      <w:rFonts w:ascii="Garamond" w:hAnsi="Garamond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119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91BCA"/>
    <w:pPr>
      <w:autoSpaceDE/>
      <w:autoSpaceDN/>
      <w:adjustRightInd/>
      <w:ind w:left="104"/>
      <w:outlineLvl w:val="3"/>
    </w:pPr>
    <w:rPr>
      <w:rFonts w:ascii="Times New Roman" w:eastAsia="Times New Roman" w:hAnsi="Times New Roman" w:cstheme="minorBidi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4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91850"/>
    <w:pPr>
      <w:widowControl/>
      <w:autoSpaceDE/>
      <w:autoSpaceDN/>
      <w:adjustRightInd/>
      <w:jc w:val="center"/>
    </w:pPr>
    <w:rPr>
      <w:rFonts w:ascii="Times" w:eastAsia="Times" w:hAnsi="Times" w:cs="Times New Roman"/>
      <w:b/>
      <w:i/>
      <w:sz w:val="36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631FE"/>
    <w:rPr>
      <w:rFonts w:ascii="Garamond" w:hAnsi="Garamond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631FE"/>
    <w:rPr>
      <w:rFonts w:ascii="Garamond" w:hAnsi="Garamond" w:cs="Calibri"/>
      <w:b/>
      <w:i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C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CD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943C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943CCD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F91850"/>
    <w:rPr>
      <w:rFonts w:ascii="Times" w:eastAsia="Times" w:hAnsi="Times" w:cs="Times New Roman"/>
      <w:b/>
      <w:i/>
      <w:sz w:val="36"/>
      <w:szCs w:val="20"/>
    </w:rPr>
  </w:style>
  <w:style w:type="character" w:styleId="Hyperlink">
    <w:name w:val="Hyperlink"/>
    <w:uiPriority w:val="99"/>
    <w:rsid w:val="00F9185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46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91B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520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3">
    <w:name w:val="Table Grid3"/>
    <w:basedOn w:val="TableNormal"/>
    <w:next w:val="TableGrid"/>
    <w:uiPriority w:val="59"/>
    <w:rsid w:val="004739C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F13DB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20482E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0482E"/>
    <w:pPr>
      <w:widowControl/>
      <w:autoSpaceDE/>
      <w:autoSpaceDN/>
      <w:adjustRightInd/>
      <w:spacing w:after="100" w:line="259" w:lineRule="auto"/>
      <w:ind w:left="220"/>
    </w:pPr>
    <w:rPr>
      <w:rFonts w:asciiTheme="minorHAnsi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0482E"/>
    <w:pPr>
      <w:widowControl/>
      <w:autoSpaceDE/>
      <w:autoSpaceDN/>
      <w:adjustRightInd/>
      <w:spacing w:after="100" w:line="259" w:lineRule="auto"/>
    </w:pPr>
    <w:rPr>
      <w:rFonts w:asciiTheme="minorHAnsi" w:hAnsiTheme="minorHAns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482E"/>
    <w:pPr>
      <w:widowControl/>
      <w:autoSpaceDE/>
      <w:autoSpaceDN/>
      <w:adjustRightInd/>
      <w:spacing w:after="100" w:line="259" w:lineRule="auto"/>
      <w:ind w:left="440"/>
    </w:pPr>
    <w:rPr>
      <w:rFonts w:asciiTheme="minorHAnsi" w:hAnsiTheme="minorHAns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1B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4B"/>
    <w:rPr>
      <w:rFonts w:ascii="Lucida Grande" w:hAnsi="Lucida Grande" w:cs="Calibri"/>
      <w:sz w:val="18"/>
      <w:szCs w:val="18"/>
    </w:rPr>
  </w:style>
  <w:style w:type="paragraph" w:customStyle="1" w:styleId="TableBlueText">
    <w:name w:val="Table Blue Text"/>
    <w:basedOn w:val="Normal"/>
    <w:qFormat/>
    <w:rsid w:val="0098583D"/>
    <w:pPr>
      <w:widowControl/>
      <w:autoSpaceDE/>
      <w:autoSpaceDN/>
      <w:adjustRightInd/>
      <w:spacing w:before="40" w:after="40"/>
    </w:pPr>
    <w:rPr>
      <w:rFonts w:ascii="Arial" w:hAnsi="Arial" w:cs="Times New Roman"/>
      <w:color w:val="004386"/>
      <w:sz w:val="20"/>
      <w:szCs w:val="22"/>
    </w:rPr>
  </w:style>
  <w:style w:type="character" w:styleId="FootnoteReference">
    <w:name w:val="footnote reference"/>
    <w:uiPriority w:val="99"/>
    <w:rsid w:val="00A34E95"/>
  </w:style>
  <w:style w:type="paragraph" w:customStyle="1" w:styleId="ScriptHead">
    <w:name w:val="Script Head"/>
    <w:qFormat/>
    <w:rsid w:val="00A34E95"/>
    <w:pPr>
      <w:keepNext/>
      <w:pBdr>
        <w:top w:val="single" w:sz="36" w:space="8" w:color="C5E0B3" w:themeColor="accent6" w:themeTint="66"/>
      </w:pBdr>
      <w:spacing w:before="200" w:after="100" w:line="312" w:lineRule="auto"/>
      <w:ind w:left="720"/>
    </w:pPr>
    <w:rPr>
      <w:rFonts w:eastAsia="Times New Roman" w:cs="Arial"/>
      <w:b/>
      <w:sz w:val="26"/>
      <w:szCs w:val="20"/>
    </w:rPr>
  </w:style>
  <w:style w:type="paragraph" w:customStyle="1" w:styleId="ScriptBodyText">
    <w:name w:val="Script Body Text"/>
    <w:qFormat/>
    <w:rsid w:val="00A34E95"/>
    <w:pPr>
      <w:spacing w:after="140" w:line="280" w:lineRule="exact"/>
      <w:ind w:left="720"/>
    </w:pPr>
    <w:rPr>
      <w:rFonts w:eastAsia="Times New Roman" w:cs="Times New Roman"/>
    </w:rPr>
  </w:style>
  <w:style w:type="paragraph" w:customStyle="1" w:styleId="ScriptBodyTextBoxEND">
    <w:name w:val="Script Body Text Box END"/>
    <w:basedOn w:val="ScriptBodyText"/>
    <w:qFormat/>
    <w:rsid w:val="00A34E95"/>
    <w:pPr>
      <w:pBdr>
        <w:bottom w:val="single" w:sz="36" w:space="8" w:color="C5E0B3" w:themeColor="accent6" w:themeTint="66"/>
      </w:pBdr>
      <w:spacing w:after="500"/>
    </w:pPr>
  </w:style>
  <w:style w:type="paragraph" w:customStyle="1" w:styleId="Heading2GUIDES">
    <w:name w:val="Heading 2 GUIDES"/>
    <w:qFormat/>
    <w:rsid w:val="00A34E95"/>
    <w:pPr>
      <w:keepNext/>
      <w:pageBreakBefore/>
      <w:spacing w:after="200" w:line="340" w:lineRule="exact"/>
      <w:contextualSpacing/>
      <w:jc w:val="center"/>
      <w:outlineLvl w:val="1"/>
    </w:pPr>
    <w:rPr>
      <w:rFonts w:eastAsiaTheme="majorEastAsia" w:cs="Arial"/>
      <w:b/>
      <w:sz w:val="28"/>
      <w:szCs w:val="32"/>
    </w:rPr>
  </w:style>
  <w:style w:type="paragraph" w:customStyle="1" w:styleId="boxbodybullet">
    <w:name w:val="box body bullet"/>
    <w:basedOn w:val="ListParagraph"/>
    <w:rsid w:val="00A34E95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="Arial" w:eastAsiaTheme="majorEastAsia" w:hAnsi="Arial" w:cs="KennerlyL-Italic"/>
      <w:sz w:val="23"/>
      <w:szCs w:val="22"/>
    </w:rPr>
  </w:style>
  <w:style w:type="paragraph" w:customStyle="1" w:styleId="boxbodytext">
    <w:name w:val="box body text"/>
    <w:qFormat/>
    <w:rsid w:val="00A34E95"/>
    <w:pPr>
      <w:spacing w:after="200" w:line="312" w:lineRule="auto"/>
    </w:pPr>
    <w:rPr>
      <w:rFonts w:ascii="Arial" w:eastAsiaTheme="majorEastAsia" w:hAnsi="Arial" w:cs="Arial"/>
    </w:rPr>
  </w:style>
  <w:style w:type="paragraph" w:customStyle="1" w:styleId="Heading3GUIDES">
    <w:name w:val="Heading 3 GUIDES"/>
    <w:qFormat/>
    <w:rsid w:val="00A34E95"/>
    <w:pPr>
      <w:keepNext/>
      <w:spacing w:before="300"/>
    </w:pPr>
    <w:rPr>
      <w:rFonts w:eastAsiaTheme="majorEastAsia" w:cs="Arial"/>
      <w:b/>
      <w:sz w:val="23"/>
    </w:rPr>
  </w:style>
  <w:style w:type="paragraph" w:customStyle="1" w:styleId="Guidealphabullet">
    <w:name w:val="Guide alpha bullet"/>
    <w:qFormat/>
    <w:rsid w:val="00A34E95"/>
    <w:pPr>
      <w:numPr>
        <w:numId w:val="1"/>
      </w:numPr>
      <w:spacing w:before="100"/>
    </w:pPr>
    <w:rPr>
      <w:rFonts w:ascii="Arial" w:eastAsiaTheme="majorEastAsia" w:hAnsi="Arial" w:cs="KennerlyL-Italic"/>
    </w:rPr>
  </w:style>
  <w:style w:type="paragraph" w:customStyle="1" w:styleId="Normalbeforebullet">
    <w:name w:val="Normal before bullet"/>
    <w:basedOn w:val="Normal"/>
    <w:rsid w:val="00A34E95"/>
    <w:pPr>
      <w:widowControl/>
      <w:autoSpaceDE/>
      <w:autoSpaceDN/>
      <w:adjustRightInd/>
      <w:spacing w:line="288" w:lineRule="auto"/>
    </w:pPr>
    <w:rPr>
      <w:rFonts w:ascii="Times New Roman" w:eastAsiaTheme="majorEastAsia" w:hAnsi="Times New Roman" w:cs="Times New Roman"/>
      <w:sz w:val="23"/>
    </w:rPr>
  </w:style>
  <w:style w:type="paragraph" w:customStyle="1" w:styleId="scriptdirections">
    <w:name w:val="script directions"/>
    <w:qFormat/>
    <w:rsid w:val="00A34E95"/>
    <w:pPr>
      <w:spacing w:before="300"/>
    </w:pPr>
    <w:rPr>
      <w:rFonts w:eastAsiaTheme="majorEastAsia" w:cs="Times New Roman"/>
      <w:sz w:val="23"/>
    </w:rPr>
  </w:style>
  <w:style w:type="paragraph" w:customStyle="1" w:styleId="Normalnote">
    <w:name w:val="Normal note"/>
    <w:basedOn w:val="Normal"/>
    <w:qFormat/>
    <w:rsid w:val="00E323E9"/>
    <w:pPr>
      <w:widowControl/>
      <w:autoSpaceDE/>
      <w:autoSpaceDN/>
      <w:adjustRightInd/>
      <w:spacing w:before="200" w:after="200" w:line="240" w:lineRule="exact"/>
      <w:ind w:left="144" w:right="144"/>
    </w:pPr>
    <w:rPr>
      <w:rFonts w:ascii="Garamond" w:eastAsia="Times New Roman" w:hAnsi="Garamond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851A6F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0B0B54"/>
    <w:pPr>
      <w:widowControl/>
      <w:autoSpaceDE/>
      <w:autoSpaceDN/>
      <w:adjustRightInd/>
      <w:spacing w:before="40" w:after="40"/>
    </w:pPr>
    <w:rPr>
      <w:rFonts w:ascii="Arial" w:hAnsi="Arial" w:cs="Times New Roman"/>
      <w:sz w:val="20"/>
      <w:szCs w:val="22"/>
    </w:rPr>
  </w:style>
  <w:style w:type="paragraph" w:customStyle="1" w:styleId="ProficientText">
    <w:name w:val="Proficient Text"/>
    <w:basedOn w:val="TableText"/>
    <w:qFormat/>
    <w:rsid w:val="000B0B54"/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6g8XVbzfln+6/SK3yfjmod12sw==">AMUW2mU2kbteLGHRag00fIPByrnBzsXN9WSf3wqKWKJklNtr4qTKWLMWgpjuZHReyZan/R8FXMEll9EFpAAEfG0LZTnkk8trd5oZohFwmrPXBTbPs0HmTQH9VjIzIdVaNZk8e0ol75yHZ12eq+iSwjUPVvnbg+OSCA==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Liesl</dc:creator>
  <cp:lastModifiedBy>Patterson, Susan</cp:lastModifiedBy>
  <cp:revision>3</cp:revision>
  <dcterms:created xsi:type="dcterms:W3CDTF">2021-02-01T00:55:00Z</dcterms:created>
  <dcterms:modified xsi:type="dcterms:W3CDTF">2021-02-01T00:55:00Z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